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94B" w:rsidRDefault="0086294B">
      <w:pPr>
        <w:rPr>
          <w:b/>
          <w:sz w:val="28"/>
        </w:rPr>
      </w:pPr>
      <w:bookmarkStart w:id="0" w:name="_GoBack"/>
      <w:bookmarkEnd w:id="0"/>
      <w:r>
        <w:rPr>
          <w:noProof/>
        </w:rPr>
        <mc:AlternateContent>
          <mc:Choice Requires="wps">
            <w:drawing>
              <wp:anchor distT="45720" distB="45720" distL="114300" distR="114300" simplePos="0" relativeHeight="251659264" behindDoc="0" locked="0" layoutInCell="1" allowOverlap="1">
                <wp:simplePos x="0" y="0"/>
                <wp:positionH relativeFrom="column">
                  <wp:posOffset>5462582</wp:posOffset>
                </wp:positionH>
                <wp:positionV relativeFrom="paragraph">
                  <wp:posOffset>38606</wp:posOffset>
                </wp:positionV>
                <wp:extent cx="1410335"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1404620"/>
                        </a:xfrm>
                        <a:prstGeom prst="rect">
                          <a:avLst/>
                        </a:prstGeom>
                        <a:solidFill>
                          <a:srgbClr val="FFFFFF"/>
                        </a:solidFill>
                        <a:ln w="9525">
                          <a:noFill/>
                          <a:miter lim="800000"/>
                          <a:headEnd/>
                          <a:tailEnd/>
                        </a:ln>
                      </wps:spPr>
                      <wps:txbx>
                        <w:txbxContent>
                          <w:p w:rsidR="0086294B" w:rsidRPr="0086294B" w:rsidRDefault="0086294B" w:rsidP="0086294B">
                            <w:pPr>
                              <w:spacing w:line="240" w:lineRule="auto"/>
                              <w:rPr>
                                <w:b/>
                              </w:rPr>
                            </w:pPr>
                            <w:r w:rsidRPr="0086294B">
                              <w:rPr>
                                <w:b/>
                              </w:rPr>
                              <w:t>Key</w:t>
                            </w:r>
                          </w:p>
                          <w:p w:rsidR="0086294B" w:rsidRPr="0086294B" w:rsidRDefault="0086294B" w:rsidP="0086294B">
                            <w:pPr>
                              <w:pStyle w:val="ListParagraph"/>
                              <w:numPr>
                                <w:ilvl w:val="0"/>
                                <w:numId w:val="1"/>
                              </w:numPr>
                              <w:spacing w:line="240" w:lineRule="auto"/>
                              <w:rPr>
                                <w:b/>
                              </w:rPr>
                            </w:pPr>
                            <w:r w:rsidRPr="0086294B">
                              <w:rPr>
                                <w:b/>
                              </w:rPr>
                              <w:t>Producer</w:t>
                            </w:r>
                          </w:p>
                          <w:p w:rsidR="0086294B" w:rsidRPr="0086294B" w:rsidRDefault="0086294B" w:rsidP="0086294B">
                            <w:pPr>
                              <w:pStyle w:val="ListParagraph"/>
                              <w:numPr>
                                <w:ilvl w:val="0"/>
                                <w:numId w:val="1"/>
                              </w:numPr>
                              <w:spacing w:line="240" w:lineRule="auto"/>
                              <w:rPr>
                                <w:b/>
                              </w:rPr>
                            </w:pPr>
                            <w:r w:rsidRPr="0086294B">
                              <w:rPr>
                                <w:b/>
                              </w:rPr>
                              <w:t>Herbivore</w:t>
                            </w:r>
                          </w:p>
                          <w:p w:rsidR="0086294B" w:rsidRPr="0086294B" w:rsidRDefault="0086294B" w:rsidP="0086294B">
                            <w:pPr>
                              <w:pStyle w:val="ListParagraph"/>
                              <w:numPr>
                                <w:ilvl w:val="0"/>
                                <w:numId w:val="1"/>
                              </w:numPr>
                              <w:spacing w:line="240" w:lineRule="auto"/>
                              <w:rPr>
                                <w:b/>
                              </w:rPr>
                            </w:pPr>
                            <w:r w:rsidRPr="0086294B">
                              <w:rPr>
                                <w:b/>
                              </w:rPr>
                              <w:t>Omnivore</w:t>
                            </w:r>
                          </w:p>
                          <w:p w:rsidR="0086294B" w:rsidRPr="0086294B" w:rsidRDefault="0086294B" w:rsidP="0086294B">
                            <w:pPr>
                              <w:pStyle w:val="ListParagraph"/>
                              <w:numPr>
                                <w:ilvl w:val="0"/>
                                <w:numId w:val="1"/>
                              </w:numPr>
                              <w:spacing w:line="240" w:lineRule="auto"/>
                              <w:rPr>
                                <w:b/>
                              </w:rPr>
                            </w:pPr>
                            <w:r w:rsidRPr="0086294B">
                              <w:rPr>
                                <w:b/>
                              </w:rPr>
                              <w:t>Carnivore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1pt;margin-top:3.05pt;width:11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t8IQ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" stroked="f">
                <v:textbox style="mso-fit-shape-to-text:t">
                  <w:txbxContent>
                    <w:p w:rsidR="0086294B" w:rsidRPr="0086294B" w:rsidRDefault="0086294B" w:rsidP="0086294B">
                      <w:pPr>
                        <w:spacing w:line="240" w:lineRule="auto"/>
                        <w:rPr>
                          <w:b/>
                        </w:rPr>
                      </w:pPr>
                      <w:r w:rsidRPr="0086294B">
                        <w:rPr>
                          <w:b/>
                        </w:rPr>
                        <w:t>Key</w:t>
                      </w:r>
                    </w:p>
                    <w:p w:rsidR="0086294B" w:rsidRPr="0086294B" w:rsidRDefault="0086294B" w:rsidP="0086294B">
                      <w:pPr>
                        <w:pStyle w:val="ListParagraph"/>
                        <w:numPr>
                          <w:ilvl w:val="0"/>
                          <w:numId w:val="1"/>
                        </w:numPr>
                        <w:spacing w:line="240" w:lineRule="auto"/>
                        <w:rPr>
                          <w:b/>
                        </w:rPr>
                      </w:pPr>
                      <w:r w:rsidRPr="0086294B">
                        <w:rPr>
                          <w:b/>
                        </w:rPr>
                        <w:t>Producer</w:t>
                      </w:r>
                    </w:p>
                    <w:p w:rsidR="0086294B" w:rsidRPr="0086294B" w:rsidRDefault="0086294B" w:rsidP="0086294B">
                      <w:pPr>
                        <w:pStyle w:val="ListParagraph"/>
                        <w:numPr>
                          <w:ilvl w:val="0"/>
                          <w:numId w:val="1"/>
                        </w:numPr>
                        <w:spacing w:line="240" w:lineRule="auto"/>
                        <w:rPr>
                          <w:b/>
                        </w:rPr>
                      </w:pPr>
                      <w:r w:rsidRPr="0086294B">
                        <w:rPr>
                          <w:b/>
                        </w:rPr>
                        <w:t>Herbivore</w:t>
                      </w:r>
                    </w:p>
                    <w:p w:rsidR="0086294B" w:rsidRPr="0086294B" w:rsidRDefault="0086294B" w:rsidP="0086294B">
                      <w:pPr>
                        <w:pStyle w:val="ListParagraph"/>
                        <w:numPr>
                          <w:ilvl w:val="0"/>
                          <w:numId w:val="1"/>
                        </w:numPr>
                        <w:spacing w:line="240" w:lineRule="auto"/>
                        <w:rPr>
                          <w:b/>
                        </w:rPr>
                      </w:pPr>
                      <w:r w:rsidRPr="0086294B">
                        <w:rPr>
                          <w:b/>
                        </w:rPr>
                        <w:t>Omnivore</w:t>
                      </w:r>
                    </w:p>
                    <w:p w:rsidR="0086294B" w:rsidRPr="0086294B" w:rsidRDefault="0086294B" w:rsidP="0086294B">
                      <w:pPr>
                        <w:pStyle w:val="ListParagraph"/>
                        <w:numPr>
                          <w:ilvl w:val="0"/>
                          <w:numId w:val="1"/>
                        </w:numPr>
                        <w:spacing w:line="240" w:lineRule="auto"/>
                        <w:rPr>
                          <w:b/>
                        </w:rPr>
                      </w:pPr>
                      <w:r w:rsidRPr="0086294B">
                        <w:rPr>
                          <w:b/>
                        </w:rPr>
                        <w:t>Carnivore</w:t>
                      </w:r>
                    </w:p>
                  </w:txbxContent>
                </v:textbox>
                <w10:wrap type="square"/>
              </v:shape>
            </w:pict>
          </mc:Fallback>
        </mc:AlternateContent>
      </w:r>
      <w:r>
        <w:rPr>
          <w:b/>
          <w:sz w:val="28"/>
        </w:rPr>
        <w:t>How Wolves Change Rivers</w:t>
      </w:r>
    </w:p>
    <w:p w:rsidR="0086294B" w:rsidRPr="0086294B" w:rsidRDefault="0086294B">
      <w:r>
        <w:t>Make a list of every animal mentioned in the video. Write the names all over this page, scattered. Choose colors to signify each type of feeder, fill in the key, and circle each animal in the correct color.</w:t>
      </w:r>
    </w:p>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 w:rsidR="0086294B" w:rsidRDefault="0086294B">
      <w:pPr>
        <w:sectPr w:rsidR="0086294B" w:rsidSect="00C0055C">
          <w:pgSz w:w="12240" w:h="15840"/>
          <w:pgMar w:top="720" w:right="720" w:bottom="720" w:left="720" w:header="720" w:footer="720" w:gutter="0"/>
          <w:cols w:space="720"/>
          <w:docGrid w:linePitch="360"/>
        </w:sectPr>
      </w:pPr>
    </w:p>
    <w:p w:rsidR="0086294B" w:rsidRDefault="0086294B">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-255292</wp:posOffset>
                </wp:positionV>
                <wp:extent cx="9298671" cy="7428498"/>
                <wp:effectExtent l="19050" t="19050" r="36195" b="20320"/>
                <wp:wrapNone/>
                <wp:docPr id="2" name="Isosceles Triangle 2"/>
                <wp:cNvGraphicFramePr/>
                <a:graphic xmlns:a="http://schemas.openxmlformats.org/drawingml/2006/main">
                  <a:graphicData uri="http://schemas.microsoft.com/office/word/2010/wordprocessingShape">
                    <wps:wsp>
                      <wps:cNvSpPr/>
                      <wps:spPr>
                        <a:xfrm>
                          <a:off x="0" y="0"/>
                          <a:ext cx="9298671" cy="7428498"/>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33D06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pt;margin-top:-20.1pt;width:732.2pt;height:58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" filled="f" strokecolor="black [3213]" strokeweight="1pt"/>
            </w:pict>
          </mc:Fallback>
        </mc:AlternateContent>
      </w:r>
    </w:p>
    <w:sectPr w:rsidR="0086294B" w:rsidSect="008629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1332E"/>
    <w:multiLevelType w:val="hybridMultilevel"/>
    <w:tmpl w:val="4B16DA52"/>
    <w:lvl w:ilvl="0" w:tplc="ED4E57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4B"/>
    <w:rsid w:val="005A5B26"/>
    <w:rsid w:val="0086294B"/>
    <w:rsid w:val="009C3BF1"/>
    <w:rsid w:val="00C0055C"/>
    <w:rsid w:val="00C2026D"/>
    <w:rsid w:val="00D6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FC54F-1EE9-4560-B50B-C19F9ABB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Lauren    SHS - Staff</dc:creator>
  <cp:keywords/>
  <dc:description/>
  <cp:lastModifiedBy>Grant, Lauren    SHS - Staff</cp:lastModifiedBy>
  <cp:revision>1</cp:revision>
  <dcterms:created xsi:type="dcterms:W3CDTF">2018-09-25T18:14:00Z</dcterms:created>
  <dcterms:modified xsi:type="dcterms:W3CDTF">2018-09-28T22:18:00Z</dcterms:modified>
</cp:coreProperties>
</file>