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36" w:rsidRPr="00B02AAD" w:rsidRDefault="00636740" w:rsidP="001F0AEE">
      <w:pPr>
        <w:spacing w:after="0"/>
        <w:rPr>
          <w:b/>
          <w:sz w:val="24"/>
        </w:rPr>
      </w:pPr>
      <w:bookmarkStart w:id="0" w:name="_GoBack"/>
      <w:bookmarkEnd w:id="0"/>
      <w:r w:rsidRPr="00B02AAD">
        <w:rPr>
          <w:b/>
          <w:sz w:val="24"/>
        </w:rPr>
        <w:t xml:space="preserve">Human Impact on the Puget Sound </w:t>
      </w:r>
    </w:p>
    <w:p w:rsidR="00636740" w:rsidRDefault="00636740" w:rsidP="001F0AEE">
      <w:pPr>
        <w:pStyle w:val="ListParagraph"/>
        <w:numPr>
          <w:ilvl w:val="0"/>
          <w:numId w:val="2"/>
        </w:numPr>
        <w:spacing w:after="0"/>
      </w:pPr>
      <w:r>
        <w:t xml:space="preserve">Go to </w:t>
      </w:r>
      <w:hyperlink r:id="rId5" w:history="1">
        <w:r>
          <w:rPr>
            <w:rStyle w:val="Hyperlink"/>
          </w:rPr>
          <w:t>https://www.seattletimes.com/seattle-news/environment/hostile-waters-orcas-killer-whale-puget-sound-washington-canada/</w:t>
        </w:r>
      </w:hyperlink>
    </w:p>
    <w:p w:rsidR="00636740" w:rsidRDefault="00636740" w:rsidP="009C5B36">
      <w:pPr>
        <w:pStyle w:val="ListParagraph"/>
        <w:numPr>
          <w:ilvl w:val="0"/>
          <w:numId w:val="2"/>
        </w:numPr>
        <w:spacing w:after="0" w:line="360" w:lineRule="auto"/>
      </w:pPr>
      <w:r>
        <w:t>Read one of the 5 parts of “</w:t>
      </w:r>
      <w:r w:rsidR="00B02AAD">
        <w:t>H</w:t>
      </w:r>
      <w:r>
        <w:t>ostile Waters: Orcas in Peril”</w:t>
      </w:r>
    </w:p>
    <w:p w:rsidR="00636740" w:rsidRDefault="00636740" w:rsidP="009C5B36">
      <w:pPr>
        <w:pStyle w:val="ListParagraph"/>
        <w:numPr>
          <w:ilvl w:val="1"/>
          <w:numId w:val="2"/>
        </w:numPr>
        <w:spacing w:before="240" w:after="0"/>
      </w:pPr>
      <w:r>
        <w:t>I am reading Part ____________________</w:t>
      </w:r>
    </w:p>
    <w:p w:rsidR="00636740" w:rsidRDefault="00636740" w:rsidP="001F0AEE">
      <w:pPr>
        <w:pStyle w:val="ListParagraph"/>
        <w:numPr>
          <w:ilvl w:val="0"/>
          <w:numId w:val="2"/>
        </w:numPr>
        <w:spacing w:after="0"/>
      </w:pPr>
      <w:r>
        <w:t xml:space="preserve">Answer </w:t>
      </w:r>
      <w:r w:rsidR="001F0AEE">
        <w:t>the questions below</w:t>
      </w:r>
    </w:p>
    <w:p w:rsidR="005169BC" w:rsidRDefault="005169BC" w:rsidP="001F0AEE">
      <w:pPr>
        <w:spacing w:after="0"/>
      </w:pPr>
    </w:p>
    <w:p w:rsidR="00636740" w:rsidRDefault="005169BC" w:rsidP="005169BC">
      <w:pPr>
        <w:pStyle w:val="ListParagraph"/>
        <w:numPr>
          <w:ilvl w:val="0"/>
          <w:numId w:val="3"/>
        </w:numPr>
      </w:pPr>
      <w:r>
        <w:t>Each article includes information about orca biology, life cycle, or behavior. What information did your article give about each of these topics?</w:t>
      </w:r>
    </w:p>
    <w:p w:rsidR="005169BC" w:rsidRDefault="005169BC" w:rsidP="005169BC"/>
    <w:p w:rsidR="005169BC" w:rsidRDefault="005169BC" w:rsidP="005169BC"/>
    <w:p w:rsidR="005169BC" w:rsidRDefault="005169BC" w:rsidP="005169BC"/>
    <w:p w:rsidR="005169BC" w:rsidRDefault="005169BC" w:rsidP="005169BC"/>
    <w:p w:rsidR="005169BC" w:rsidRDefault="005169BC" w:rsidP="005169BC"/>
    <w:p w:rsidR="005169BC" w:rsidRDefault="005169BC" w:rsidP="005169BC"/>
    <w:p w:rsidR="005169BC" w:rsidRDefault="005169BC" w:rsidP="005169BC">
      <w:pPr>
        <w:pStyle w:val="ListParagraph"/>
        <w:numPr>
          <w:ilvl w:val="0"/>
          <w:numId w:val="3"/>
        </w:numPr>
      </w:pPr>
      <w:r>
        <w:t>Each article includes graphics. Please sketch and/or describe what information was included in these graphics</w:t>
      </w:r>
      <w:r w:rsidR="001F0AEE">
        <w:t>, and why it is important to the key point of the article</w:t>
      </w:r>
    </w:p>
    <w:p w:rsidR="005169BC" w:rsidRDefault="005169BC" w:rsidP="005169BC"/>
    <w:p w:rsidR="005169BC" w:rsidRDefault="005169BC" w:rsidP="005169BC"/>
    <w:p w:rsidR="005169BC" w:rsidRDefault="005169BC" w:rsidP="005169BC"/>
    <w:p w:rsidR="009C5B36" w:rsidRDefault="009C5B36" w:rsidP="005169BC"/>
    <w:p w:rsidR="005169BC" w:rsidRDefault="005169BC" w:rsidP="005169BC"/>
    <w:p w:rsidR="005169BC" w:rsidRDefault="005169BC" w:rsidP="005169BC"/>
    <w:p w:rsidR="005169BC" w:rsidRDefault="005169BC" w:rsidP="005169BC"/>
    <w:p w:rsidR="005169BC" w:rsidRDefault="005169BC" w:rsidP="005169BC"/>
    <w:p w:rsidR="005169BC" w:rsidRDefault="005169BC" w:rsidP="005169BC">
      <w:pPr>
        <w:pStyle w:val="ListParagraph"/>
        <w:numPr>
          <w:ilvl w:val="0"/>
          <w:numId w:val="3"/>
        </w:numPr>
      </w:pPr>
      <w:r>
        <w:t xml:space="preserve">Each article describe how humans have changed the Puget Sound (or California Coast). Please describe these changes, and </w:t>
      </w:r>
      <w:r w:rsidR="001F0AEE">
        <w:t xml:space="preserve">explain why they </w:t>
      </w:r>
      <w:proofErr w:type="gramStart"/>
      <w:r w:rsidR="001F0AEE">
        <w:t>were made</w:t>
      </w:r>
      <w:proofErr w:type="gramEnd"/>
      <w:r w:rsidR="001F0AEE">
        <w:t>. What benefit did humans get out of changing the ecosystem?</w:t>
      </w:r>
    </w:p>
    <w:p w:rsidR="001F0AEE" w:rsidRDefault="001F0AEE" w:rsidP="001F0AEE"/>
    <w:p w:rsidR="001F0AEE" w:rsidRDefault="001F0AEE" w:rsidP="001F0AEE"/>
    <w:p w:rsidR="001F0AEE" w:rsidRDefault="001F0AEE" w:rsidP="001F0AEE"/>
    <w:p w:rsidR="001F0AEE" w:rsidRDefault="001F0AEE" w:rsidP="001F0AEE"/>
    <w:p w:rsidR="001F0AEE" w:rsidRDefault="001F0AEE" w:rsidP="001F0AEE"/>
    <w:p w:rsidR="001F0AEE" w:rsidRDefault="001F0AEE" w:rsidP="001F0AEE"/>
    <w:p w:rsidR="001F0AEE" w:rsidRDefault="001F0AEE" w:rsidP="001F0AEE"/>
    <w:p w:rsidR="005169BC" w:rsidRDefault="005169BC" w:rsidP="005169BC"/>
    <w:p w:rsidR="00636740" w:rsidRDefault="005169BC" w:rsidP="009C5B36">
      <w:pPr>
        <w:pStyle w:val="ListParagraph"/>
        <w:numPr>
          <w:ilvl w:val="0"/>
          <w:numId w:val="3"/>
        </w:numPr>
      </w:pPr>
      <w:r>
        <w:lastRenderedPageBreak/>
        <w:t>Each article describes some kind of disturbance to a system in the Puget Sound.</w:t>
      </w:r>
      <w:r w:rsidR="0041653C">
        <w:t xml:space="preserve"> For each system, check off if it is effected, and describe how.</w:t>
      </w:r>
    </w:p>
    <w:tbl>
      <w:tblPr>
        <w:tblStyle w:val="TableGrid"/>
        <w:tblW w:w="10345" w:type="dxa"/>
        <w:tblInd w:w="360" w:type="dxa"/>
        <w:tblLook w:val="04A0" w:firstRow="1" w:lastRow="0" w:firstColumn="1" w:lastColumn="0" w:noHBand="0" w:noVBand="1"/>
      </w:tblPr>
      <w:tblGrid>
        <w:gridCol w:w="1329"/>
        <w:gridCol w:w="1247"/>
        <w:gridCol w:w="3539"/>
        <w:gridCol w:w="4230"/>
      </w:tblGrid>
      <w:tr w:rsidR="001F0AEE" w:rsidTr="001F0AEE">
        <w:trPr>
          <w:trHeight w:val="530"/>
        </w:trPr>
        <w:tc>
          <w:tcPr>
            <w:tcW w:w="1329" w:type="dxa"/>
          </w:tcPr>
          <w:p w:rsidR="005169BC" w:rsidRDefault="005169BC" w:rsidP="0041653C">
            <w:r>
              <w:t>System Name</w:t>
            </w:r>
          </w:p>
        </w:tc>
        <w:tc>
          <w:tcPr>
            <w:tcW w:w="1247" w:type="dxa"/>
          </w:tcPr>
          <w:p w:rsidR="005169BC" w:rsidRDefault="001F0AEE" w:rsidP="0041653C">
            <w:proofErr w:type="gramStart"/>
            <w:r>
              <w:t>Disturbed</w:t>
            </w:r>
            <w:r w:rsidR="005169BC">
              <w:t>?</w:t>
            </w:r>
            <w:proofErr w:type="gramEnd"/>
          </w:p>
        </w:tc>
        <w:tc>
          <w:tcPr>
            <w:tcW w:w="3539" w:type="dxa"/>
          </w:tcPr>
          <w:p w:rsidR="001F0AEE" w:rsidRDefault="005169BC" w:rsidP="0041653C">
            <w:r>
              <w:t xml:space="preserve">How the cycle should work </w:t>
            </w:r>
          </w:p>
          <w:p w:rsidR="005169BC" w:rsidRDefault="005169BC" w:rsidP="0041653C">
            <w:r>
              <w:t>(</w:t>
            </w:r>
            <w:proofErr w:type="gramStart"/>
            <w:r>
              <w:t>in</w:t>
            </w:r>
            <w:proofErr w:type="gramEnd"/>
            <w:r>
              <w:t xml:space="preserve"> relation to orcas.)</w:t>
            </w:r>
          </w:p>
        </w:tc>
        <w:tc>
          <w:tcPr>
            <w:tcW w:w="4230" w:type="dxa"/>
          </w:tcPr>
          <w:p w:rsidR="005169BC" w:rsidRDefault="005169BC" w:rsidP="0041653C">
            <w:r>
              <w:t>How the system is effected</w:t>
            </w:r>
          </w:p>
        </w:tc>
      </w:tr>
      <w:tr w:rsidR="001F0AEE" w:rsidTr="001F0AEE">
        <w:trPr>
          <w:trHeight w:val="1547"/>
        </w:trPr>
        <w:tc>
          <w:tcPr>
            <w:tcW w:w="1329" w:type="dxa"/>
          </w:tcPr>
          <w:p w:rsidR="005169BC" w:rsidRDefault="005169BC" w:rsidP="0041653C">
            <w:r>
              <w:t>Carbon Cycle</w:t>
            </w:r>
          </w:p>
        </w:tc>
        <w:tc>
          <w:tcPr>
            <w:tcW w:w="1247" w:type="dxa"/>
          </w:tcPr>
          <w:p w:rsidR="001F0AEE" w:rsidRDefault="005169BC" w:rsidP="0041653C">
            <w:r>
              <w:sym w:font="Symbol" w:char="F0F0"/>
            </w:r>
            <w:r>
              <w:t xml:space="preserve">Yes </w:t>
            </w:r>
            <w:r>
              <w:tab/>
            </w:r>
          </w:p>
          <w:p w:rsidR="001F0AEE" w:rsidRDefault="001F0AEE" w:rsidP="0041653C"/>
          <w:p w:rsidR="005169BC" w:rsidRDefault="005169BC" w:rsidP="0041653C">
            <w:r>
              <w:sym w:font="Symbol" w:char="F0F0"/>
            </w:r>
            <w:r>
              <w:t>No</w:t>
            </w:r>
          </w:p>
        </w:tc>
        <w:tc>
          <w:tcPr>
            <w:tcW w:w="3539" w:type="dxa"/>
          </w:tcPr>
          <w:p w:rsidR="005169BC" w:rsidRDefault="005169BC" w:rsidP="0041653C"/>
          <w:p w:rsidR="005169BC" w:rsidRDefault="005169BC" w:rsidP="0041653C"/>
        </w:tc>
        <w:tc>
          <w:tcPr>
            <w:tcW w:w="4230" w:type="dxa"/>
          </w:tcPr>
          <w:p w:rsidR="005169BC" w:rsidRDefault="005169BC" w:rsidP="0041653C"/>
        </w:tc>
      </w:tr>
      <w:tr w:rsidR="001F0AEE" w:rsidTr="001F0AEE">
        <w:trPr>
          <w:trHeight w:val="1602"/>
        </w:trPr>
        <w:tc>
          <w:tcPr>
            <w:tcW w:w="1329" w:type="dxa"/>
          </w:tcPr>
          <w:p w:rsidR="005169BC" w:rsidRDefault="005169BC" w:rsidP="0041653C">
            <w:r>
              <w:t>Water Cycle</w:t>
            </w:r>
          </w:p>
        </w:tc>
        <w:tc>
          <w:tcPr>
            <w:tcW w:w="1247" w:type="dxa"/>
          </w:tcPr>
          <w:p w:rsidR="001F0AEE" w:rsidRDefault="005169BC" w:rsidP="0041653C">
            <w:r>
              <w:sym w:font="Symbol" w:char="F0F0"/>
            </w:r>
            <w:r>
              <w:t xml:space="preserve">Yes </w:t>
            </w:r>
            <w:r>
              <w:tab/>
            </w:r>
          </w:p>
          <w:p w:rsidR="001F0AEE" w:rsidRDefault="001F0AEE" w:rsidP="0041653C"/>
          <w:p w:rsidR="005169BC" w:rsidRDefault="005169BC" w:rsidP="0041653C">
            <w:r>
              <w:sym w:font="Symbol" w:char="F0F0"/>
            </w:r>
            <w:r>
              <w:t>No</w:t>
            </w:r>
          </w:p>
        </w:tc>
        <w:tc>
          <w:tcPr>
            <w:tcW w:w="3539" w:type="dxa"/>
          </w:tcPr>
          <w:p w:rsidR="005169BC" w:rsidRDefault="005169BC" w:rsidP="0041653C"/>
          <w:p w:rsidR="005169BC" w:rsidRDefault="005169BC" w:rsidP="0041653C"/>
        </w:tc>
        <w:tc>
          <w:tcPr>
            <w:tcW w:w="4230" w:type="dxa"/>
          </w:tcPr>
          <w:p w:rsidR="005169BC" w:rsidRDefault="005169BC" w:rsidP="0041653C"/>
        </w:tc>
      </w:tr>
      <w:tr w:rsidR="001F0AEE" w:rsidTr="001F0AEE">
        <w:trPr>
          <w:trHeight w:val="1547"/>
        </w:trPr>
        <w:tc>
          <w:tcPr>
            <w:tcW w:w="1329" w:type="dxa"/>
          </w:tcPr>
          <w:p w:rsidR="005169BC" w:rsidRDefault="005169BC" w:rsidP="0041653C">
            <w:r>
              <w:t>Ecosystem/</w:t>
            </w:r>
            <w:r w:rsidR="001F0AEE">
              <w:t xml:space="preserve"> </w:t>
            </w:r>
            <w:r>
              <w:t>Food web</w:t>
            </w:r>
          </w:p>
        </w:tc>
        <w:tc>
          <w:tcPr>
            <w:tcW w:w="1247" w:type="dxa"/>
          </w:tcPr>
          <w:p w:rsidR="001F0AEE" w:rsidRDefault="005169BC" w:rsidP="0041653C">
            <w:r>
              <w:sym w:font="Symbol" w:char="F0F0"/>
            </w:r>
            <w:r>
              <w:t xml:space="preserve">Yes </w:t>
            </w:r>
            <w:r>
              <w:tab/>
            </w:r>
          </w:p>
          <w:p w:rsidR="001F0AEE" w:rsidRDefault="001F0AEE" w:rsidP="0041653C"/>
          <w:p w:rsidR="005169BC" w:rsidRDefault="005169BC" w:rsidP="0041653C">
            <w:r>
              <w:sym w:font="Symbol" w:char="F0F0"/>
            </w:r>
            <w:r>
              <w:t>No</w:t>
            </w:r>
          </w:p>
        </w:tc>
        <w:tc>
          <w:tcPr>
            <w:tcW w:w="3539" w:type="dxa"/>
          </w:tcPr>
          <w:p w:rsidR="005169BC" w:rsidRDefault="005169BC" w:rsidP="0041653C"/>
        </w:tc>
        <w:tc>
          <w:tcPr>
            <w:tcW w:w="4230" w:type="dxa"/>
          </w:tcPr>
          <w:p w:rsidR="005169BC" w:rsidRDefault="005169BC" w:rsidP="0041653C"/>
        </w:tc>
      </w:tr>
      <w:tr w:rsidR="001F0AEE" w:rsidTr="001F0AEE">
        <w:trPr>
          <w:trHeight w:val="1547"/>
        </w:trPr>
        <w:tc>
          <w:tcPr>
            <w:tcW w:w="1329" w:type="dxa"/>
          </w:tcPr>
          <w:p w:rsidR="005169BC" w:rsidRDefault="005169BC" w:rsidP="0041653C">
            <w:r>
              <w:t>Orcas’ Life Cycle</w:t>
            </w:r>
          </w:p>
        </w:tc>
        <w:tc>
          <w:tcPr>
            <w:tcW w:w="1247" w:type="dxa"/>
          </w:tcPr>
          <w:p w:rsidR="001F0AEE" w:rsidRDefault="005169BC" w:rsidP="0041653C">
            <w:r>
              <w:sym w:font="Symbol" w:char="F0F0"/>
            </w:r>
            <w:r>
              <w:t xml:space="preserve">Yes </w:t>
            </w:r>
            <w:r>
              <w:tab/>
            </w:r>
          </w:p>
          <w:p w:rsidR="001F0AEE" w:rsidRDefault="001F0AEE" w:rsidP="0041653C"/>
          <w:p w:rsidR="005169BC" w:rsidRDefault="005169BC" w:rsidP="0041653C">
            <w:r>
              <w:sym w:font="Symbol" w:char="F0F0"/>
            </w:r>
            <w:r>
              <w:t>No</w:t>
            </w:r>
          </w:p>
        </w:tc>
        <w:tc>
          <w:tcPr>
            <w:tcW w:w="3539" w:type="dxa"/>
          </w:tcPr>
          <w:p w:rsidR="005169BC" w:rsidRDefault="005169BC" w:rsidP="0041653C"/>
          <w:p w:rsidR="005169BC" w:rsidRDefault="005169BC" w:rsidP="0041653C"/>
        </w:tc>
        <w:tc>
          <w:tcPr>
            <w:tcW w:w="4230" w:type="dxa"/>
          </w:tcPr>
          <w:p w:rsidR="005169BC" w:rsidRDefault="005169BC" w:rsidP="0041653C"/>
        </w:tc>
      </w:tr>
      <w:tr w:rsidR="001F0AEE" w:rsidTr="001F0AEE">
        <w:trPr>
          <w:trHeight w:val="1547"/>
        </w:trPr>
        <w:tc>
          <w:tcPr>
            <w:tcW w:w="1329" w:type="dxa"/>
          </w:tcPr>
          <w:p w:rsidR="005169BC" w:rsidRDefault="005169BC" w:rsidP="0041653C">
            <w:r>
              <w:t>Orcas’ Internal Systems</w:t>
            </w:r>
          </w:p>
        </w:tc>
        <w:tc>
          <w:tcPr>
            <w:tcW w:w="1247" w:type="dxa"/>
          </w:tcPr>
          <w:p w:rsidR="001F0AEE" w:rsidRDefault="005169BC" w:rsidP="0041653C">
            <w:r>
              <w:sym w:font="Symbol" w:char="F0F0"/>
            </w:r>
            <w:r>
              <w:t xml:space="preserve">Yes </w:t>
            </w:r>
            <w:r>
              <w:tab/>
            </w:r>
          </w:p>
          <w:p w:rsidR="001F0AEE" w:rsidRDefault="001F0AEE" w:rsidP="0041653C"/>
          <w:p w:rsidR="005169BC" w:rsidRDefault="005169BC" w:rsidP="0041653C">
            <w:r>
              <w:sym w:font="Symbol" w:char="F0F0"/>
            </w:r>
            <w:r>
              <w:t>No</w:t>
            </w:r>
          </w:p>
        </w:tc>
        <w:tc>
          <w:tcPr>
            <w:tcW w:w="3539" w:type="dxa"/>
          </w:tcPr>
          <w:p w:rsidR="005169BC" w:rsidRDefault="005169BC" w:rsidP="0041653C"/>
        </w:tc>
        <w:tc>
          <w:tcPr>
            <w:tcW w:w="4230" w:type="dxa"/>
          </w:tcPr>
          <w:p w:rsidR="005169BC" w:rsidRDefault="005169BC" w:rsidP="0041653C"/>
        </w:tc>
      </w:tr>
    </w:tbl>
    <w:p w:rsidR="0041653C" w:rsidRDefault="0041653C" w:rsidP="0041653C">
      <w:pPr>
        <w:ind w:left="360"/>
      </w:pPr>
    </w:p>
    <w:p w:rsidR="00636740" w:rsidRDefault="001F0AEE" w:rsidP="001F0AEE">
      <w:pPr>
        <w:pStyle w:val="ListParagraph"/>
        <w:numPr>
          <w:ilvl w:val="0"/>
          <w:numId w:val="3"/>
        </w:numPr>
      </w:pPr>
      <w:r>
        <w:t xml:space="preserve">Each article discusses solutions that will help orca populations recover. What solutions </w:t>
      </w:r>
      <w:proofErr w:type="gramStart"/>
      <w:r>
        <w:t>are presented</w:t>
      </w:r>
      <w:proofErr w:type="gramEnd"/>
      <w:r>
        <w:t xml:space="preserve">? </w:t>
      </w:r>
      <w:proofErr w:type="gramStart"/>
      <w:r>
        <w:t>And</w:t>
      </w:r>
      <w:proofErr w:type="gramEnd"/>
      <w:r>
        <w:t xml:space="preserve"> what (if any) progress are humans making towards those implementing solutions?</w:t>
      </w:r>
    </w:p>
    <w:p w:rsidR="00636740" w:rsidRDefault="00636740" w:rsidP="00636740"/>
    <w:p w:rsidR="00636740" w:rsidRDefault="00636740" w:rsidP="00636740"/>
    <w:p w:rsidR="00636740" w:rsidRDefault="00636740" w:rsidP="00636740"/>
    <w:p w:rsidR="00636740" w:rsidRDefault="00636740" w:rsidP="00636740"/>
    <w:p w:rsidR="00636740" w:rsidRDefault="00636740" w:rsidP="00636740"/>
    <w:p w:rsidR="00636740" w:rsidRDefault="00636740" w:rsidP="00636740"/>
    <w:p w:rsidR="00636740" w:rsidRDefault="00636740" w:rsidP="00636740"/>
    <w:p w:rsidR="00636740" w:rsidRDefault="00636740" w:rsidP="00636740"/>
    <w:p w:rsidR="00636740" w:rsidRDefault="00636740" w:rsidP="00636740"/>
    <w:p w:rsidR="00636740" w:rsidRDefault="00636740" w:rsidP="00636740">
      <w:pPr>
        <w:sectPr w:rsidR="00636740" w:rsidSect="00C005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6740" w:rsidRDefault="00636740" w:rsidP="00636740">
      <w:r>
        <w:lastRenderedPageBreak/>
        <w:t>We have been learning about how humans affects the environment. Use what you and your group have learned about the Orcas of Puget Sound to fill out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3098"/>
        <w:gridCol w:w="3738"/>
        <w:gridCol w:w="2520"/>
        <w:gridCol w:w="3273"/>
      </w:tblGrid>
      <w:tr w:rsidR="005169BC" w:rsidRPr="005169BC" w:rsidTr="005169BC">
        <w:trPr>
          <w:trHeight w:val="260"/>
        </w:trPr>
        <w:tc>
          <w:tcPr>
            <w:tcW w:w="1709" w:type="dxa"/>
          </w:tcPr>
          <w:p w:rsidR="005169BC" w:rsidRPr="005169BC" w:rsidRDefault="005169BC" w:rsidP="00636740">
            <w:pPr>
              <w:rPr>
                <w:sz w:val="18"/>
              </w:rPr>
            </w:pPr>
          </w:p>
        </w:tc>
        <w:tc>
          <w:tcPr>
            <w:tcW w:w="3098" w:type="dxa"/>
          </w:tcPr>
          <w:p w:rsidR="005169BC" w:rsidRPr="005169BC" w:rsidRDefault="005169BC" w:rsidP="00636740">
            <w:pPr>
              <w:rPr>
                <w:sz w:val="18"/>
              </w:rPr>
            </w:pPr>
            <w:r w:rsidRPr="005169BC">
              <w:rPr>
                <w:sz w:val="18"/>
              </w:rPr>
              <w:t>Summary of Key points of the article</w:t>
            </w:r>
          </w:p>
        </w:tc>
        <w:tc>
          <w:tcPr>
            <w:tcW w:w="3738" w:type="dxa"/>
          </w:tcPr>
          <w:p w:rsidR="005169BC" w:rsidRPr="005169BC" w:rsidRDefault="005169BC" w:rsidP="00636740">
            <w:pPr>
              <w:rPr>
                <w:sz w:val="18"/>
              </w:rPr>
            </w:pPr>
            <w:r w:rsidRPr="005169BC">
              <w:rPr>
                <w:sz w:val="18"/>
              </w:rPr>
              <w:t xml:space="preserve">What systems </w:t>
            </w:r>
            <w:proofErr w:type="gramStart"/>
            <w:r w:rsidRPr="005169BC">
              <w:rPr>
                <w:sz w:val="18"/>
              </w:rPr>
              <w:t>are disrupted</w:t>
            </w:r>
            <w:proofErr w:type="gramEnd"/>
            <w:r w:rsidRPr="005169BC">
              <w:rPr>
                <w:sz w:val="18"/>
              </w:rPr>
              <w:t>, and what was the effect?</w:t>
            </w:r>
          </w:p>
        </w:tc>
        <w:tc>
          <w:tcPr>
            <w:tcW w:w="2520" w:type="dxa"/>
          </w:tcPr>
          <w:p w:rsidR="005169BC" w:rsidRPr="005169BC" w:rsidRDefault="005169BC" w:rsidP="00636740">
            <w:pPr>
              <w:rPr>
                <w:sz w:val="18"/>
              </w:rPr>
            </w:pPr>
            <w:r w:rsidRPr="005169BC">
              <w:rPr>
                <w:sz w:val="18"/>
              </w:rPr>
              <w:t>Who benefits from these disruptions?</w:t>
            </w:r>
          </w:p>
        </w:tc>
        <w:tc>
          <w:tcPr>
            <w:tcW w:w="3273" w:type="dxa"/>
          </w:tcPr>
          <w:p w:rsidR="005169BC" w:rsidRPr="005169BC" w:rsidRDefault="005169BC" w:rsidP="00636740">
            <w:pPr>
              <w:rPr>
                <w:sz w:val="18"/>
              </w:rPr>
            </w:pPr>
            <w:r w:rsidRPr="005169BC">
              <w:rPr>
                <w:sz w:val="18"/>
              </w:rPr>
              <w:t>Solutions presented</w:t>
            </w:r>
          </w:p>
        </w:tc>
      </w:tr>
      <w:tr w:rsidR="005169BC" w:rsidTr="005169BC">
        <w:trPr>
          <w:trHeight w:val="1917"/>
        </w:trPr>
        <w:tc>
          <w:tcPr>
            <w:tcW w:w="1709" w:type="dxa"/>
          </w:tcPr>
          <w:p w:rsidR="005169BC" w:rsidRDefault="005169BC" w:rsidP="0041653C">
            <w:r>
              <w:t>Part 1: Why are Puget Sound’s orcas dying?</w:t>
            </w:r>
          </w:p>
        </w:tc>
        <w:tc>
          <w:tcPr>
            <w:tcW w:w="3098" w:type="dxa"/>
          </w:tcPr>
          <w:p w:rsidR="005169BC" w:rsidRDefault="005169BC" w:rsidP="00636740"/>
          <w:p w:rsidR="005169BC" w:rsidRDefault="005169BC" w:rsidP="00636740"/>
          <w:p w:rsidR="005169BC" w:rsidRDefault="005169BC" w:rsidP="00636740"/>
          <w:p w:rsidR="005169BC" w:rsidRDefault="005169BC" w:rsidP="00636740"/>
          <w:p w:rsidR="005169BC" w:rsidRDefault="005169BC" w:rsidP="00636740"/>
          <w:p w:rsidR="005169BC" w:rsidRDefault="005169BC" w:rsidP="00636740"/>
          <w:p w:rsidR="005169BC" w:rsidRDefault="005169BC" w:rsidP="00636740"/>
        </w:tc>
        <w:tc>
          <w:tcPr>
            <w:tcW w:w="3738" w:type="dxa"/>
          </w:tcPr>
          <w:p w:rsidR="005169BC" w:rsidRDefault="005169BC" w:rsidP="00636740"/>
        </w:tc>
        <w:tc>
          <w:tcPr>
            <w:tcW w:w="2520" w:type="dxa"/>
          </w:tcPr>
          <w:p w:rsidR="005169BC" w:rsidRDefault="005169BC" w:rsidP="00636740"/>
        </w:tc>
        <w:tc>
          <w:tcPr>
            <w:tcW w:w="3273" w:type="dxa"/>
          </w:tcPr>
          <w:p w:rsidR="005169BC" w:rsidRDefault="005169BC" w:rsidP="00636740"/>
        </w:tc>
      </w:tr>
      <w:tr w:rsidR="005169BC" w:rsidTr="005169BC">
        <w:trPr>
          <w:trHeight w:val="1649"/>
        </w:trPr>
        <w:tc>
          <w:tcPr>
            <w:tcW w:w="1709" w:type="dxa"/>
          </w:tcPr>
          <w:p w:rsidR="005169BC" w:rsidRDefault="005169BC" w:rsidP="00636740">
            <w:r>
              <w:t>Part 2: How a generation of killer whales was taken from the Puget Sound</w:t>
            </w:r>
          </w:p>
        </w:tc>
        <w:tc>
          <w:tcPr>
            <w:tcW w:w="3098" w:type="dxa"/>
          </w:tcPr>
          <w:p w:rsidR="005169BC" w:rsidRDefault="005169BC" w:rsidP="005169BC"/>
          <w:p w:rsidR="005169BC" w:rsidRDefault="005169BC" w:rsidP="005169BC"/>
          <w:p w:rsidR="005169BC" w:rsidRDefault="005169BC" w:rsidP="005169BC"/>
          <w:p w:rsidR="005169BC" w:rsidRDefault="005169BC" w:rsidP="005169BC"/>
          <w:p w:rsidR="005169BC" w:rsidRDefault="005169BC" w:rsidP="005169BC"/>
          <w:p w:rsidR="005169BC" w:rsidRDefault="005169BC" w:rsidP="005169BC"/>
          <w:p w:rsidR="005169BC" w:rsidRDefault="005169BC" w:rsidP="00636740"/>
        </w:tc>
        <w:tc>
          <w:tcPr>
            <w:tcW w:w="3738" w:type="dxa"/>
          </w:tcPr>
          <w:p w:rsidR="005169BC" w:rsidRDefault="005169BC" w:rsidP="00636740"/>
        </w:tc>
        <w:tc>
          <w:tcPr>
            <w:tcW w:w="2520" w:type="dxa"/>
          </w:tcPr>
          <w:p w:rsidR="005169BC" w:rsidRDefault="005169BC" w:rsidP="00636740"/>
        </w:tc>
        <w:tc>
          <w:tcPr>
            <w:tcW w:w="3273" w:type="dxa"/>
          </w:tcPr>
          <w:p w:rsidR="005169BC" w:rsidRDefault="005169BC" w:rsidP="00636740"/>
        </w:tc>
      </w:tr>
      <w:tr w:rsidR="005169BC" w:rsidTr="005169BC">
        <w:trPr>
          <w:trHeight w:val="1898"/>
        </w:trPr>
        <w:tc>
          <w:tcPr>
            <w:tcW w:w="1709" w:type="dxa"/>
          </w:tcPr>
          <w:p w:rsidR="005169BC" w:rsidRDefault="005169BC" w:rsidP="0041653C">
            <w:r>
              <w:t>Part 3: HUNGER</w:t>
            </w:r>
          </w:p>
        </w:tc>
        <w:tc>
          <w:tcPr>
            <w:tcW w:w="3098" w:type="dxa"/>
          </w:tcPr>
          <w:p w:rsidR="005169BC" w:rsidRDefault="005169BC" w:rsidP="005169BC"/>
          <w:p w:rsidR="005169BC" w:rsidRDefault="005169BC" w:rsidP="005169BC"/>
          <w:p w:rsidR="005169BC" w:rsidRDefault="005169BC" w:rsidP="005169BC"/>
          <w:p w:rsidR="005169BC" w:rsidRDefault="005169BC" w:rsidP="005169BC"/>
          <w:p w:rsidR="005169BC" w:rsidRDefault="005169BC" w:rsidP="005169BC"/>
          <w:p w:rsidR="005169BC" w:rsidRDefault="005169BC" w:rsidP="005169BC"/>
          <w:p w:rsidR="005169BC" w:rsidRDefault="005169BC" w:rsidP="00636740"/>
        </w:tc>
        <w:tc>
          <w:tcPr>
            <w:tcW w:w="3738" w:type="dxa"/>
          </w:tcPr>
          <w:p w:rsidR="005169BC" w:rsidRDefault="005169BC" w:rsidP="00636740"/>
        </w:tc>
        <w:tc>
          <w:tcPr>
            <w:tcW w:w="2520" w:type="dxa"/>
          </w:tcPr>
          <w:p w:rsidR="005169BC" w:rsidRDefault="005169BC" w:rsidP="00636740"/>
        </w:tc>
        <w:tc>
          <w:tcPr>
            <w:tcW w:w="3273" w:type="dxa"/>
          </w:tcPr>
          <w:p w:rsidR="005169BC" w:rsidRDefault="005169BC" w:rsidP="00636740"/>
        </w:tc>
      </w:tr>
      <w:tr w:rsidR="005169BC" w:rsidTr="005169BC">
        <w:trPr>
          <w:trHeight w:val="1917"/>
        </w:trPr>
        <w:tc>
          <w:tcPr>
            <w:tcW w:w="1709" w:type="dxa"/>
          </w:tcPr>
          <w:p w:rsidR="005169BC" w:rsidRDefault="005169BC" w:rsidP="0041653C">
            <w:r>
              <w:t>Part 4: THE ROAR BELOW</w:t>
            </w:r>
          </w:p>
        </w:tc>
        <w:tc>
          <w:tcPr>
            <w:tcW w:w="3098" w:type="dxa"/>
          </w:tcPr>
          <w:p w:rsidR="005169BC" w:rsidRDefault="005169BC" w:rsidP="005169BC"/>
          <w:p w:rsidR="005169BC" w:rsidRDefault="005169BC" w:rsidP="005169BC"/>
          <w:p w:rsidR="005169BC" w:rsidRDefault="005169BC" w:rsidP="005169BC"/>
          <w:p w:rsidR="005169BC" w:rsidRDefault="005169BC" w:rsidP="005169BC"/>
          <w:p w:rsidR="005169BC" w:rsidRDefault="005169BC" w:rsidP="005169BC"/>
          <w:p w:rsidR="005169BC" w:rsidRDefault="005169BC" w:rsidP="005169BC"/>
          <w:p w:rsidR="005169BC" w:rsidRDefault="005169BC" w:rsidP="00636740"/>
        </w:tc>
        <w:tc>
          <w:tcPr>
            <w:tcW w:w="3738" w:type="dxa"/>
          </w:tcPr>
          <w:p w:rsidR="005169BC" w:rsidRDefault="005169BC" w:rsidP="00636740"/>
        </w:tc>
        <w:tc>
          <w:tcPr>
            <w:tcW w:w="2520" w:type="dxa"/>
          </w:tcPr>
          <w:p w:rsidR="005169BC" w:rsidRDefault="005169BC" w:rsidP="00636740"/>
        </w:tc>
        <w:tc>
          <w:tcPr>
            <w:tcW w:w="3273" w:type="dxa"/>
          </w:tcPr>
          <w:p w:rsidR="005169BC" w:rsidRDefault="005169BC" w:rsidP="00636740"/>
        </w:tc>
      </w:tr>
      <w:tr w:rsidR="005169BC" w:rsidTr="005169BC">
        <w:trPr>
          <w:trHeight w:val="1917"/>
        </w:trPr>
        <w:tc>
          <w:tcPr>
            <w:tcW w:w="1709" w:type="dxa"/>
          </w:tcPr>
          <w:p w:rsidR="005169BC" w:rsidRDefault="005169BC" w:rsidP="00636740">
            <w:r>
              <w:t>Part 5: CHASING A MEMORY</w:t>
            </w:r>
          </w:p>
        </w:tc>
        <w:tc>
          <w:tcPr>
            <w:tcW w:w="3098" w:type="dxa"/>
          </w:tcPr>
          <w:p w:rsidR="005169BC" w:rsidRDefault="005169BC" w:rsidP="005169BC"/>
          <w:p w:rsidR="005169BC" w:rsidRDefault="005169BC" w:rsidP="005169BC"/>
          <w:p w:rsidR="005169BC" w:rsidRDefault="005169BC" w:rsidP="005169BC"/>
          <w:p w:rsidR="005169BC" w:rsidRDefault="005169BC" w:rsidP="005169BC"/>
          <w:p w:rsidR="005169BC" w:rsidRDefault="005169BC" w:rsidP="005169BC"/>
          <w:p w:rsidR="005169BC" w:rsidRDefault="005169BC" w:rsidP="005169BC"/>
          <w:p w:rsidR="005169BC" w:rsidRDefault="005169BC" w:rsidP="00636740"/>
        </w:tc>
        <w:tc>
          <w:tcPr>
            <w:tcW w:w="3738" w:type="dxa"/>
          </w:tcPr>
          <w:p w:rsidR="005169BC" w:rsidRDefault="005169BC" w:rsidP="00636740"/>
        </w:tc>
        <w:tc>
          <w:tcPr>
            <w:tcW w:w="2520" w:type="dxa"/>
          </w:tcPr>
          <w:p w:rsidR="005169BC" w:rsidRDefault="005169BC" w:rsidP="00636740"/>
        </w:tc>
        <w:tc>
          <w:tcPr>
            <w:tcW w:w="3273" w:type="dxa"/>
          </w:tcPr>
          <w:p w:rsidR="005169BC" w:rsidRDefault="005169BC" w:rsidP="00636740"/>
        </w:tc>
      </w:tr>
    </w:tbl>
    <w:p w:rsidR="00636740" w:rsidRDefault="00636740" w:rsidP="00636740"/>
    <w:sectPr w:rsidR="00636740" w:rsidSect="006367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D1F"/>
    <w:multiLevelType w:val="hybridMultilevel"/>
    <w:tmpl w:val="65C0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96D40"/>
    <w:multiLevelType w:val="hybridMultilevel"/>
    <w:tmpl w:val="A9B2C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53BAC"/>
    <w:multiLevelType w:val="hybridMultilevel"/>
    <w:tmpl w:val="E0D6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0"/>
    <w:rsid w:val="001F0AEE"/>
    <w:rsid w:val="0041653C"/>
    <w:rsid w:val="005169BC"/>
    <w:rsid w:val="005A5B26"/>
    <w:rsid w:val="00636740"/>
    <w:rsid w:val="009C3BF1"/>
    <w:rsid w:val="009C5B36"/>
    <w:rsid w:val="00B02AAD"/>
    <w:rsid w:val="00C0055C"/>
    <w:rsid w:val="00D64881"/>
    <w:rsid w:val="00E4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5F8DB-7E84-4A1C-8D4F-C01778EB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7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740"/>
    <w:pPr>
      <w:ind w:left="720"/>
      <w:contextualSpacing/>
    </w:pPr>
  </w:style>
  <w:style w:type="table" w:styleId="TableGrid">
    <w:name w:val="Table Grid"/>
    <w:basedOn w:val="TableNormal"/>
    <w:uiPriority w:val="39"/>
    <w:rsid w:val="006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attletimes.com/seattle-news/environment/hostile-waters-orcas-killer-whale-puget-sound-washington-cana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1</cp:revision>
  <dcterms:created xsi:type="dcterms:W3CDTF">2019-11-08T17:56:00Z</dcterms:created>
  <dcterms:modified xsi:type="dcterms:W3CDTF">2019-11-13T18:01:00Z</dcterms:modified>
</cp:coreProperties>
</file>